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DE" w:rsidRDefault="00304E52" w:rsidP="00304E52">
      <w:pPr>
        <w:rPr>
          <w:sz w:val="24"/>
          <w:szCs w:val="24"/>
        </w:rPr>
      </w:pPr>
      <w:r>
        <w:rPr>
          <w:b/>
          <w:bCs/>
          <w:sz w:val="30"/>
          <w:szCs w:val="30"/>
        </w:rPr>
        <w:t xml:space="preserve">Professional Development </w:t>
      </w:r>
      <w:r w:rsidR="005B71A9">
        <w:rPr>
          <w:b/>
          <w:bCs/>
          <w:sz w:val="30"/>
          <w:szCs w:val="30"/>
        </w:rPr>
        <w:t xml:space="preserve">Credit </w:t>
      </w:r>
      <w:r w:rsidR="001405DE">
        <w:rPr>
          <w:b/>
          <w:bCs/>
          <w:sz w:val="30"/>
          <w:szCs w:val="30"/>
        </w:rPr>
        <w:t xml:space="preserve">Course </w:t>
      </w:r>
      <w:r>
        <w:rPr>
          <w:b/>
          <w:bCs/>
          <w:sz w:val="30"/>
          <w:szCs w:val="30"/>
        </w:rPr>
        <w:t>Proposal</w:t>
      </w:r>
      <w:r w:rsidR="001405DE">
        <w:rPr>
          <w:b/>
          <w:bCs/>
          <w:sz w:val="30"/>
          <w:szCs w:val="30"/>
        </w:rPr>
        <w:t xml:space="preserve"> </w:t>
      </w:r>
      <w:r w:rsidR="00860067">
        <w:rPr>
          <w:b/>
          <w:bCs/>
          <w:sz w:val="30"/>
          <w:szCs w:val="30"/>
        </w:rPr>
        <w:t>- Instructions</w:t>
      </w:r>
    </w:p>
    <w:p w:rsidR="001405DE" w:rsidRDefault="001405DE">
      <w:pPr>
        <w:rPr>
          <w:sz w:val="24"/>
          <w:szCs w:val="24"/>
        </w:rPr>
      </w:pPr>
    </w:p>
    <w:p w:rsidR="001405DE" w:rsidRDefault="001405DE">
      <w:pPr>
        <w:rPr>
          <w:sz w:val="24"/>
          <w:szCs w:val="24"/>
        </w:rPr>
      </w:pPr>
      <w:r>
        <w:rPr>
          <w:sz w:val="24"/>
          <w:szCs w:val="24"/>
        </w:rPr>
        <w:t xml:space="preserve">Please read the following instructions before completing this form.  Should you have questions concerning </w:t>
      </w:r>
      <w:r w:rsidR="00013F9F">
        <w:rPr>
          <w:sz w:val="24"/>
          <w:szCs w:val="24"/>
        </w:rPr>
        <w:t>any item, contact the College of Extended Studies</w:t>
      </w:r>
      <w:r>
        <w:rPr>
          <w:sz w:val="24"/>
          <w:szCs w:val="24"/>
        </w:rPr>
        <w:t xml:space="preserve"> </w:t>
      </w:r>
      <w:r w:rsidR="005B71A9">
        <w:rPr>
          <w:sz w:val="24"/>
          <w:szCs w:val="24"/>
        </w:rPr>
        <w:t xml:space="preserve">(CES) </w:t>
      </w:r>
      <w:r>
        <w:rPr>
          <w:sz w:val="24"/>
          <w:szCs w:val="24"/>
        </w:rPr>
        <w:t>office for clarification.</w:t>
      </w:r>
    </w:p>
    <w:p w:rsidR="001405DE" w:rsidRDefault="001405DE">
      <w:pPr>
        <w:rPr>
          <w:sz w:val="24"/>
          <w:szCs w:val="24"/>
        </w:rPr>
      </w:pPr>
    </w:p>
    <w:p w:rsidR="0017030F" w:rsidRDefault="001405DE" w:rsidP="00013F9F">
      <w:pPr>
        <w:rPr>
          <w:sz w:val="24"/>
          <w:szCs w:val="24"/>
        </w:rPr>
      </w:pPr>
      <w:r>
        <w:rPr>
          <w:sz w:val="24"/>
          <w:szCs w:val="24"/>
        </w:rPr>
        <w:t xml:space="preserve">This form is to be used for </w:t>
      </w:r>
      <w:r w:rsidR="00013F9F">
        <w:rPr>
          <w:sz w:val="24"/>
          <w:szCs w:val="24"/>
        </w:rPr>
        <w:t xml:space="preserve">Professional Development </w:t>
      </w:r>
      <w:r>
        <w:rPr>
          <w:sz w:val="24"/>
          <w:szCs w:val="24"/>
        </w:rPr>
        <w:t xml:space="preserve">credit courses.  </w:t>
      </w:r>
      <w:r w:rsidR="0017030F">
        <w:rPr>
          <w:sz w:val="24"/>
          <w:szCs w:val="24"/>
        </w:rPr>
        <w:t>C</w:t>
      </w:r>
      <w:r>
        <w:rPr>
          <w:sz w:val="24"/>
          <w:szCs w:val="24"/>
        </w:rPr>
        <w:t xml:space="preserve">ourses require the approval of the appropriate department chair and college dean before final </w:t>
      </w:r>
      <w:r w:rsidR="00013F9F">
        <w:rPr>
          <w:sz w:val="24"/>
          <w:szCs w:val="24"/>
        </w:rPr>
        <w:t>approval</w:t>
      </w:r>
      <w:r>
        <w:rPr>
          <w:sz w:val="24"/>
          <w:szCs w:val="24"/>
        </w:rPr>
        <w:t xml:space="preserve"> by </w:t>
      </w:r>
      <w:r w:rsidR="005B71A9">
        <w:rPr>
          <w:sz w:val="24"/>
          <w:szCs w:val="24"/>
        </w:rPr>
        <w:t>CES</w:t>
      </w:r>
      <w:r>
        <w:rPr>
          <w:sz w:val="24"/>
          <w:szCs w:val="24"/>
        </w:rPr>
        <w:t xml:space="preserve">.  </w:t>
      </w:r>
    </w:p>
    <w:p w:rsidR="0017030F" w:rsidRDefault="0017030F">
      <w:pPr>
        <w:rPr>
          <w:sz w:val="24"/>
          <w:szCs w:val="24"/>
        </w:rPr>
      </w:pPr>
    </w:p>
    <w:p w:rsidR="001405DE" w:rsidRDefault="001405DE">
      <w:pPr>
        <w:rPr>
          <w:sz w:val="24"/>
          <w:szCs w:val="24"/>
        </w:rPr>
      </w:pPr>
      <w:r>
        <w:rPr>
          <w:sz w:val="24"/>
          <w:szCs w:val="24"/>
        </w:rPr>
        <w:t>A course outline must accompany this proposal.</w:t>
      </w:r>
    </w:p>
    <w:p w:rsidR="001405DE" w:rsidRDefault="001405DE">
      <w:pPr>
        <w:rPr>
          <w:sz w:val="24"/>
          <w:szCs w:val="24"/>
        </w:rPr>
      </w:pPr>
    </w:p>
    <w:p w:rsidR="001405DE" w:rsidRDefault="001405DE">
      <w:pPr>
        <w:rPr>
          <w:sz w:val="24"/>
          <w:szCs w:val="24"/>
        </w:rPr>
      </w:pPr>
      <w:r>
        <w:rPr>
          <w:sz w:val="24"/>
          <w:szCs w:val="24"/>
        </w:rPr>
        <w:t xml:space="preserve">Individuals not affiliated with a </w:t>
      </w:r>
      <w:smartTag w:uri="urn:schemas-microsoft-com:office:smarttags" w:element="PlaceName">
        <w:smartTag w:uri="urn:schemas-microsoft-com:office:smarttags" w:element="place">
          <w:r>
            <w:rPr>
              <w:sz w:val="24"/>
              <w:szCs w:val="24"/>
            </w:rPr>
            <w:t>San Diego</w:t>
          </w:r>
        </w:smartTag>
        <w:r>
          <w:rPr>
            <w:sz w:val="24"/>
            <w:szCs w:val="24"/>
          </w:rPr>
          <w:t xml:space="preserve"> </w:t>
        </w:r>
        <w:smartTag w:uri="urn:schemas-microsoft-com:office:smarttags" w:element="date">
          <w:smartTagPr>
            <w:attr w:name="Year" w:val="1982"/>
            <w:attr w:name="Day" w:val="11"/>
            <w:attr w:name="Month" w:val="5"/>
          </w:smartTagPr>
          <w:r>
            <w:rPr>
              <w:sz w:val="24"/>
              <w:szCs w:val="24"/>
            </w:rPr>
            <w:t>State</w:t>
          </w:r>
        </w:smartTag>
        <w:r>
          <w:rPr>
            <w:sz w:val="24"/>
            <w:szCs w:val="24"/>
          </w:rPr>
          <w:t xml:space="preserve"> </w:t>
        </w:r>
        <w:smartTag w:uri="urn:schemas-microsoft-com:office:smarttags" w:element="date">
          <w:smartTagPr>
            <w:attr w:name="Year" w:val="1982"/>
            <w:attr w:name="Day" w:val="11"/>
            <w:attr w:name="Month" w:val="5"/>
          </w:smartTagPr>
          <w:r>
            <w:rPr>
              <w:sz w:val="24"/>
              <w:szCs w:val="24"/>
            </w:rPr>
            <w:t>University</w:t>
          </w:r>
        </w:smartTag>
      </w:smartTag>
      <w:r>
        <w:rPr>
          <w:sz w:val="24"/>
          <w:szCs w:val="24"/>
        </w:rPr>
        <w:t xml:space="preserve"> academic department must attach a resume.</w:t>
      </w:r>
    </w:p>
    <w:p w:rsidR="001405DE" w:rsidRDefault="001405DE">
      <w:pPr>
        <w:rPr>
          <w:sz w:val="24"/>
          <w:szCs w:val="24"/>
        </w:rPr>
      </w:pPr>
    </w:p>
    <w:p w:rsidR="001405DE" w:rsidRDefault="003E6BAF">
      <w:pPr>
        <w:spacing w:line="127" w:lineRule="exact"/>
        <w:rPr>
          <w:sz w:val="24"/>
          <w:szCs w:val="24"/>
        </w:rPr>
      </w:pPr>
      <w:r>
        <w:rPr>
          <w:noProof/>
        </w:rPr>
        <mc:AlternateContent>
          <mc:Choice Requires="wps">
            <w:drawing>
              <wp:anchor distT="0" distB="0" distL="114300" distR="114300" simplePos="0" relativeHeight="251657728" behindDoc="1" locked="1" layoutInCell="0" allowOverlap="1">
                <wp:simplePos x="0" y="0"/>
                <wp:positionH relativeFrom="page">
                  <wp:posOffset>640080</wp:posOffset>
                </wp:positionH>
                <wp:positionV relativeFrom="paragraph">
                  <wp:posOffset>0</wp:posOffset>
                </wp:positionV>
                <wp:extent cx="6492240" cy="806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06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490C2" id="Rectangle 2" o:spid="_x0000_s1026" style="position:absolute;margin-left:50.4pt;margin-top:0;width:511.2pt;height: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R/5AIAADA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" o:allowincell="f" fillcolor="black" stroked="f" strokeweight="0">
                <w10:wrap anchorx="page"/>
                <w10:anchorlock/>
              </v:rect>
            </w:pict>
          </mc:Fallback>
        </mc:AlternateContent>
      </w:r>
    </w:p>
    <w:p w:rsidR="001405DE" w:rsidRDefault="001405DE">
      <w:pPr>
        <w:rPr>
          <w:sz w:val="24"/>
          <w:szCs w:val="24"/>
        </w:rPr>
      </w:pPr>
    </w:p>
    <w:p w:rsidR="001405DE" w:rsidRDefault="001405DE">
      <w:pPr>
        <w:rPr>
          <w:sz w:val="24"/>
          <w:szCs w:val="24"/>
        </w:rPr>
        <w:sectPr w:rsidR="001405DE" w:rsidSect="00DD1F71">
          <w:headerReference w:type="default" r:id="rId6"/>
          <w:pgSz w:w="12240" w:h="15840" w:code="1"/>
          <w:pgMar w:top="1440" w:right="1008" w:bottom="720" w:left="1008" w:header="720" w:footer="720" w:gutter="0"/>
          <w:cols w:space="720"/>
          <w:noEndnote/>
        </w:sectPr>
      </w:pPr>
    </w:p>
    <w:p w:rsidR="001405DE" w:rsidRDefault="001405DE" w:rsidP="002F78A6">
      <w:pPr>
        <w:tabs>
          <w:tab w:val="left" w:pos="-1440"/>
        </w:tabs>
        <w:ind w:left="540" w:hanging="540"/>
        <w:rPr>
          <w:sz w:val="24"/>
          <w:szCs w:val="24"/>
        </w:rPr>
      </w:pPr>
      <w:r>
        <w:rPr>
          <w:sz w:val="24"/>
          <w:szCs w:val="24"/>
        </w:rPr>
        <w:lastRenderedPageBreak/>
        <w:t>1.</w:t>
      </w:r>
      <w:r>
        <w:rPr>
          <w:sz w:val="24"/>
          <w:szCs w:val="24"/>
        </w:rPr>
        <w:tab/>
      </w:r>
      <w:r>
        <w:rPr>
          <w:b/>
          <w:bCs/>
          <w:sz w:val="24"/>
          <w:szCs w:val="24"/>
        </w:rPr>
        <w:t>Instructor.</w:t>
      </w:r>
      <w:r>
        <w:rPr>
          <w:sz w:val="24"/>
          <w:szCs w:val="24"/>
        </w:rPr>
        <w:t xml:space="preserve">  </w:t>
      </w:r>
      <w:r w:rsidR="002F78A6">
        <w:rPr>
          <w:sz w:val="24"/>
          <w:szCs w:val="24"/>
        </w:rPr>
        <w:t>List full name of the “Instructor of Record,” the person whose name will appear on the official grade sheet and who will be responsible for assigning grades in Web Portal.</w:t>
      </w:r>
    </w:p>
    <w:p w:rsidR="002F78A6" w:rsidRDefault="002F78A6" w:rsidP="002F78A6">
      <w:pPr>
        <w:tabs>
          <w:tab w:val="left" w:pos="-1440"/>
        </w:tabs>
        <w:ind w:left="540" w:hanging="540"/>
        <w:rPr>
          <w:sz w:val="24"/>
          <w:szCs w:val="24"/>
        </w:rPr>
      </w:pPr>
    </w:p>
    <w:p w:rsidR="001405DE" w:rsidRDefault="001405DE" w:rsidP="00292C21">
      <w:pPr>
        <w:tabs>
          <w:tab w:val="left" w:pos="-1440"/>
        </w:tabs>
        <w:ind w:left="540" w:hanging="540"/>
        <w:rPr>
          <w:sz w:val="24"/>
          <w:szCs w:val="24"/>
        </w:rPr>
      </w:pPr>
      <w:r>
        <w:rPr>
          <w:sz w:val="24"/>
          <w:szCs w:val="24"/>
        </w:rPr>
        <w:t>2.</w:t>
      </w:r>
      <w:r>
        <w:rPr>
          <w:sz w:val="24"/>
          <w:szCs w:val="24"/>
        </w:rPr>
        <w:tab/>
      </w:r>
      <w:r>
        <w:rPr>
          <w:b/>
          <w:bCs/>
          <w:sz w:val="24"/>
          <w:szCs w:val="24"/>
        </w:rPr>
        <w:t xml:space="preserve">Will instructor be paid by </w:t>
      </w:r>
      <w:r w:rsidR="005B71A9">
        <w:rPr>
          <w:b/>
          <w:bCs/>
          <w:sz w:val="24"/>
          <w:szCs w:val="24"/>
        </w:rPr>
        <w:t>CES</w:t>
      </w:r>
      <w:r>
        <w:rPr>
          <w:b/>
          <w:bCs/>
          <w:sz w:val="24"/>
          <w:szCs w:val="24"/>
        </w:rPr>
        <w:t>?</w:t>
      </w:r>
      <w:r>
        <w:rPr>
          <w:sz w:val="24"/>
          <w:szCs w:val="24"/>
        </w:rPr>
        <w:t xml:space="preserve">  Normally, </w:t>
      </w:r>
      <w:r w:rsidR="005B71A9">
        <w:rPr>
          <w:sz w:val="24"/>
          <w:szCs w:val="24"/>
        </w:rPr>
        <w:t>CES</w:t>
      </w:r>
      <w:r>
        <w:rPr>
          <w:sz w:val="24"/>
          <w:szCs w:val="24"/>
        </w:rPr>
        <w:t xml:space="preserve"> has two fee tuition categories: regular and contract.  The less expensive contract rate is usually charged if the instructor is to be paid by another agency or if the instructor is to receive no pay.  The higher rate is charged when </w:t>
      </w:r>
      <w:r w:rsidR="005B71A9">
        <w:rPr>
          <w:sz w:val="24"/>
          <w:szCs w:val="24"/>
        </w:rPr>
        <w:t>CES</w:t>
      </w:r>
      <w:r>
        <w:rPr>
          <w:sz w:val="24"/>
          <w:szCs w:val="24"/>
        </w:rPr>
        <w:t xml:space="preserve"> is</w:t>
      </w:r>
      <w:r w:rsidR="00E24977">
        <w:rPr>
          <w:sz w:val="24"/>
          <w:szCs w:val="24"/>
        </w:rPr>
        <w:t xml:space="preserve"> responsible for the instructor’</w:t>
      </w:r>
      <w:r>
        <w:rPr>
          <w:sz w:val="24"/>
          <w:szCs w:val="24"/>
        </w:rPr>
        <w:t>s pay.</w:t>
      </w:r>
      <w:r w:rsidR="00555920">
        <w:rPr>
          <w:sz w:val="24"/>
          <w:szCs w:val="24"/>
        </w:rPr>
        <w:t xml:space="preserve">  The proposed salary will be completed by </w:t>
      </w:r>
      <w:r w:rsidR="005B71A9">
        <w:rPr>
          <w:sz w:val="24"/>
          <w:szCs w:val="24"/>
        </w:rPr>
        <w:t>CES</w:t>
      </w:r>
      <w:r w:rsidR="00555920">
        <w:rPr>
          <w:sz w:val="24"/>
          <w:szCs w:val="24"/>
        </w:rPr>
        <w:t xml:space="preserve"> staff.</w:t>
      </w:r>
    </w:p>
    <w:p w:rsidR="001405DE" w:rsidRDefault="001405DE">
      <w:pPr>
        <w:rPr>
          <w:sz w:val="24"/>
          <w:szCs w:val="24"/>
        </w:rPr>
      </w:pPr>
    </w:p>
    <w:p w:rsidR="001405DE" w:rsidRDefault="001405DE" w:rsidP="00292C21">
      <w:pPr>
        <w:tabs>
          <w:tab w:val="left" w:pos="-1440"/>
        </w:tabs>
        <w:ind w:left="540" w:hanging="540"/>
        <w:rPr>
          <w:sz w:val="24"/>
          <w:szCs w:val="24"/>
        </w:rPr>
      </w:pPr>
      <w:r>
        <w:rPr>
          <w:sz w:val="24"/>
          <w:szCs w:val="24"/>
        </w:rPr>
        <w:t>3.</w:t>
      </w:r>
      <w:r>
        <w:rPr>
          <w:sz w:val="24"/>
          <w:szCs w:val="24"/>
        </w:rPr>
        <w:tab/>
      </w:r>
      <w:r>
        <w:rPr>
          <w:b/>
          <w:bCs/>
          <w:sz w:val="24"/>
          <w:szCs w:val="24"/>
        </w:rPr>
        <w:t>Contracting agency.</w:t>
      </w:r>
      <w:r>
        <w:rPr>
          <w:sz w:val="24"/>
          <w:szCs w:val="24"/>
        </w:rPr>
        <w:t xml:space="preserve">  Provide name, address and phone number.  A contracting agency is an agency or organization that is providing a class for its employees or members, for which it is paying the cost of instruction.  </w:t>
      </w:r>
      <w:r w:rsidR="005B71A9">
        <w:rPr>
          <w:sz w:val="24"/>
          <w:szCs w:val="24"/>
        </w:rPr>
        <w:t>CES</w:t>
      </w:r>
      <w:r>
        <w:rPr>
          <w:sz w:val="24"/>
          <w:szCs w:val="24"/>
        </w:rPr>
        <w:t xml:space="preserve"> then charges the students the contract tuition rate for credit.</w:t>
      </w:r>
    </w:p>
    <w:p w:rsidR="0003483F" w:rsidRDefault="0003483F">
      <w:pPr>
        <w:tabs>
          <w:tab w:val="left" w:pos="-1440"/>
        </w:tabs>
        <w:ind w:left="720" w:hanging="720"/>
        <w:rPr>
          <w:sz w:val="24"/>
          <w:szCs w:val="24"/>
        </w:rPr>
      </w:pPr>
    </w:p>
    <w:p w:rsidR="001405DE" w:rsidRDefault="001405DE" w:rsidP="00292C21">
      <w:pPr>
        <w:tabs>
          <w:tab w:val="left" w:pos="-1440"/>
        </w:tabs>
        <w:ind w:left="540" w:hanging="540"/>
        <w:rPr>
          <w:sz w:val="24"/>
          <w:szCs w:val="24"/>
        </w:rPr>
      </w:pPr>
      <w:r>
        <w:rPr>
          <w:sz w:val="24"/>
          <w:szCs w:val="24"/>
        </w:rPr>
        <w:t>4.</w:t>
      </w:r>
      <w:r>
        <w:rPr>
          <w:sz w:val="24"/>
          <w:szCs w:val="24"/>
        </w:rPr>
        <w:tab/>
      </w:r>
      <w:r>
        <w:rPr>
          <w:b/>
          <w:bCs/>
          <w:sz w:val="24"/>
          <w:szCs w:val="24"/>
        </w:rPr>
        <w:t>Sponsoring department</w:t>
      </w:r>
      <w:r>
        <w:rPr>
          <w:sz w:val="24"/>
          <w:szCs w:val="24"/>
        </w:rPr>
        <w:t>.  Enter the name of the department through which the credit will be earned, i.e., Drama, Geology, Teacher Education, etc.</w:t>
      </w:r>
    </w:p>
    <w:p w:rsidR="001405DE" w:rsidRDefault="001405DE">
      <w:pPr>
        <w:rPr>
          <w:sz w:val="24"/>
          <w:szCs w:val="24"/>
        </w:rPr>
      </w:pPr>
    </w:p>
    <w:p w:rsidR="001405DE" w:rsidRDefault="001405DE" w:rsidP="00292C21">
      <w:pPr>
        <w:tabs>
          <w:tab w:val="left" w:pos="-1440"/>
        </w:tabs>
        <w:ind w:left="540" w:hanging="540"/>
        <w:rPr>
          <w:sz w:val="24"/>
          <w:szCs w:val="24"/>
        </w:rPr>
      </w:pPr>
      <w:r>
        <w:rPr>
          <w:sz w:val="24"/>
          <w:szCs w:val="24"/>
        </w:rPr>
        <w:t>5.</w:t>
      </w:r>
      <w:r>
        <w:rPr>
          <w:sz w:val="24"/>
          <w:szCs w:val="24"/>
        </w:rPr>
        <w:tab/>
      </w:r>
      <w:r>
        <w:rPr>
          <w:b/>
          <w:bCs/>
          <w:sz w:val="24"/>
          <w:szCs w:val="24"/>
        </w:rPr>
        <w:t>Course number.</w:t>
      </w:r>
      <w:r>
        <w:rPr>
          <w:sz w:val="24"/>
          <w:szCs w:val="24"/>
        </w:rPr>
        <w:t xml:space="preserve">    Enter the prop</w:t>
      </w:r>
      <w:r w:rsidR="001C2313">
        <w:rPr>
          <w:sz w:val="24"/>
          <w:szCs w:val="24"/>
        </w:rPr>
        <w:t>osed course number.  If you don’</w:t>
      </w:r>
      <w:r>
        <w:rPr>
          <w:sz w:val="24"/>
          <w:szCs w:val="24"/>
        </w:rPr>
        <w:t>t know what course number is appropriate, leave blank and the department will assign the number.</w:t>
      </w:r>
    </w:p>
    <w:p w:rsidR="001405DE" w:rsidRDefault="001405DE" w:rsidP="00292C21">
      <w:pPr>
        <w:tabs>
          <w:tab w:val="left" w:pos="-1440"/>
        </w:tabs>
        <w:ind w:left="540" w:hanging="540"/>
        <w:rPr>
          <w:sz w:val="24"/>
          <w:szCs w:val="24"/>
        </w:rPr>
      </w:pPr>
      <w:r>
        <w:rPr>
          <w:sz w:val="24"/>
          <w:szCs w:val="24"/>
        </w:rPr>
        <w:lastRenderedPageBreak/>
        <w:t>6.</w:t>
      </w:r>
      <w:r>
        <w:rPr>
          <w:sz w:val="24"/>
          <w:szCs w:val="24"/>
        </w:rPr>
        <w:tab/>
      </w:r>
      <w:r>
        <w:rPr>
          <w:b/>
          <w:bCs/>
          <w:sz w:val="24"/>
          <w:szCs w:val="24"/>
        </w:rPr>
        <w:t>Course title.</w:t>
      </w:r>
      <w:r>
        <w:rPr>
          <w:sz w:val="24"/>
          <w:szCs w:val="24"/>
        </w:rPr>
        <w:t xml:space="preserve">  Enter title proposed for the course.  Do not abbreviate the title.</w:t>
      </w:r>
    </w:p>
    <w:p w:rsidR="001405DE" w:rsidRDefault="001405DE">
      <w:pPr>
        <w:rPr>
          <w:sz w:val="24"/>
          <w:szCs w:val="24"/>
        </w:rPr>
      </w:pPr>
    </w:p>
    <w:p w:rsidR="001405DE" w:rsidRDefault="001405DE" w:rsidP="00292C21">
      <w:pPr>
        <w:tabs>
          <w:tab w:val="left" w:pos="-1440"/>
        </w:tabs>
        <w:ind w:left="540" w:hanging="540"/>
        <w:rPr>
          <w:sz w:val="24"/>
          <w:szCs w:val="24"/>
        </w:rPr>
      </w:pPr>
      <w:r>
        <w:rPr>
          <w:sz w:val="24"/>
          <w:szCs w:val="24"/>
        </w:rPr>
        <w:t>7.</w:t>
      </w:r>
      <w:r>
        <w:rPr>
          <w:sz w:val="24"/>
          <w:szCs w:val="24"/>
        </w:rPr>
        <w:tab/>
      </w:r>
      <w:r>
        <w:rPr>
          <w:b/>
          <w:bCs/>
          <w:sz w:val="24"/>
          <w:szCs w:val="24"/>
        </w:rPr>
        <w:t>Units.</w:t>
      </w:r>
      <w:r>
        <w:rPr>
          <w:sz w:val="24"/>
          <w:szCs w:val="24"/>
        </w:rPr>
        <w:t xml:space="preserve">  Enter the semester units of credit to be given for the proposed course.  A lecture discussion course requires from 750 to 800 contact minutes for a unit of credit (13-15 hours).</w:t>
      </w:r>
    </w:p>
    <w:p w:rsidR="001405DE" w:rsidRDefault="001405DE">
      <w:pPr>
        <w:rPr>
          <w:sz w:val="24"/>
          <w:szCs w:val="24"/>
        </w:rPr>
      </w:pPr>
    </w:p>
    <w:p w:rsidR="00292C21" w:rsidRDefault="001405DE" w:rsidP="00292C21">
      <w:pPr>
        <w:tabs>
          <w:tab w:val="left" w:pos="-1440"/>
        </w:tabs>
        <w:ind w:left="540" w:hanging="540"/>
        <w:rPr>
          <w:sz w:val="24"/>
          <w:szCs w:val="24"/>
        </w:rPr>
      </w:pPr>
      <w:r>
        <w:rPr>
          <w:sz w:val="24"/>
          <w:szCs w:val="24"/>
        </w:rPr>
        <w:t>8.</w:t>
      </w:r>
      <w:r>
        <w:rPr>
          <w:sz w:val="24"/>
          <w:szCs w:val="24"/>
        </w:rPr>
        <w:tab/>
      </w:r>
      <w:r>
        <w:rPr>
          <w:b/>
          <w:bCs/>
          <w:sz w:val="24"/>
          <w:szCs w:val="24"/>
        </w:rPr>
        <w:t>Course description.</w:t>
      </w:r>
      <w:r>
        <w:rPr>
          <w:sz w:val="24"/>
          <w:szCs w:val="24"/>
        </w:rPr>
        <w:t xml:space="preserve">  Course description as it may appear in the bulletin.  This is a very important item.  It is what will sell your class.  (Note: Contract courses generally do not appear in the bulletin, but an extensive description is still required.)  The description should include the topics to be covered, experiences obtained or activities engaged in and the principle objective(s) of the course.</w:t>
      </w:r>
    </w:p>
    <w:p w:rsidR="00292C21" w:rsidRDefault="00292C21" w:rsidP="00292C21">
      <w:pPr>
        <w:tabs>
          <w:tab w:val="left" w:pos="-1440"/>
        </w:tabs>
        <w:ind w:left="540" w:hanging="540"/>
        <w:rPr>
          <w:sz w:val="24"/>
          <w:szCs w:val="24"/>
        </w:rPr>
      </w:pPr>
    </w:p>
    <w:p w:rsidR="002F78A6" w:rsidRDefault="00292C21" w:rsidP="00292C21">
      <w:pPr>
        <w:tabs>
          <w:tab w:val="left" w:pos="-1440"/>
        </w:tabs>
        <w:ind w:left="540" w:hanging="540"/>
        <w:rPr>
          <w:sz w:val="24"/>
          <w:szCs w:val="24"/>
        </w:rPr>
      </w:pPr>
      <w:r>
        <w:rPr>
          <w:sz w:val="24"/>
          <w:szCs w:val="24"/>
        </w:rPr>
        <w:t>9.</w:t>
      </w:r>
      <w:r>
        <w:rPr>
          <w:sz w:val="24"/>
          <w:szCs w:val="24"/>
        </w:rPr>
        <w:tab/>
      </w:r>
      <w:r>
        <w:rPr>
          <w:b/>
          <w:bCs/>
          <w:sz w:val="24"/>
          <w:szCs w:val="24"/>
        </w:rPr>
        <w:t>Prerequisites.</w:t>
      </w:r>
      <w:r>
        <w:rPr>
          <w:sz w:val="24"/>
          <w:szCs w:val="24"/>
        </w:rPr>
        <w:t xml:space="preserve">  All upper division courses should have a prerequisite or a justification should be included on the proposal form as to why you feel there should not be one.</w:t>
      </w:r>
    </w:p>
    <w:p w:rsidR="002F78A6" w:rsidRDefault="002F78A6" w:rsidP="00292C21">
      <w:pPr>
        <w:tabs>
          <w:tab w:val="left" w:pos="-1440"/>
        </w:tabs>
        <w:ind w:left="540" w:hanging="540"/>
        <w:rPr>
          <w:sz w:val="24"/>
          <w:szCs w:val="24"/>
        </w:rPr>
      </w:pPr>
    </w:p>
    <w:p w:rsidR="001405DE" w:rsidRDefault="002F78A6" w:rsidP="00292C21">
      <w:pPr>
        <w:tabs>
          <w:tab w:val="left" w:pos="-1440"/>
        </w:tabs>
        <w:ind w:left="540" w:hanging="540"/>
        <w:rPr>
          <w:sz w:val="24"/>
          <w:szCs w:val="24"/>
        </w:rPr>
      </w:pPr>
      <w:r>
        <w:rPr>
          <w:sz w:val="24"/>
          <w:szCs w:val="24"/>
        </w:rPr>
        <w:t>10.</w:t>
      </w:r>
      <w:r>
        <w:rPr>
          <w:sz w:val="24"/>
          <w:szCs w:val="24"/>
        </w:rPr>
        <w:tab/>
      </w:r>
      <w:r>
        <w:rPr>
          <w:b/>
          <w:bCs/>
          <w:sz w:val="24"/>
          <w:szCs w:val="24"/>
        </w:rPr>
        <w:t xml:space="preserve">Total Number of </w:t>
      </w:r>
      <w:proofErr w:type="gramStart"/>
      <w:r>
        <w:rPr>
          <w:b/>
          <w:bCs/>
          <w:sz w:val="24"/>
          <w:szCs w:val="24"/>
        </w:rPr>
        <w:t>hours</w:t>
      </w:r>
      <w:proofErr w:type="gramEnd"/>
      <w:r>
        <w:rPr>
          <w:b/>
          <w:bCs/>
          <w:sz w:val="24"/>
          <w:szCs w:val="24"/>
        </w:rPr>
        <w:t xml:space="preserve"> class will meet.</w:t>
      </w:r>
      <w:r>
        <w:rPr>
          <w:sz w:val="24"/>
          <w:szCs w:val="24"/>
        </w:rPr>
        <w:t xml:space="preserve">  According to university policy, a credit hour represents 50 minutes of lecture or recitation.  Two hours of activity (as in physical education) or three hours of laboratory (as in the sciences) are considered equivalent to one hour of lecture.</w:t>
      </w:r>
      <w:r w:rsidR="001405DE">
        <w:rPr>
          <w:sz w:val="24"/>
          <w:szCs w:val="24"/>
        </w:rPr>
        <w:br w:type="column"/>
      </w:r>
    </w:p>
    <w:p w:rsidR="002F78A6" w:rsidRDefault="002F78A6" w:rsidP="00292C21">
      <w:pPr>
        <w:tabs>
          <w:tab w:val="left" w:pos="-1440"/>
        </w:tabs>
        <w:ind w:left="540" w:hanging="540"/>
        <w:rPr>
          <w:vanish/>
          <w:sz w:val="24"/>
          <w:szCs w:val="24"/>
        </w:rPr>
      </w:pPr>
    </w:p>
    <w:p w:rsidR="001405DE" w:rsidRDefault="001405DE">
      <w:pPr>
        <w:sectPr w:rsidR="001405DE">
          <w:footerReference w:type="even" r:id="rId7"/>
          <w:footerReference w:type="default" r:id="rId8"/>
          <w:type w:val="continuous"/>
          <w:pgSz w:w="12240" w:h="15840"/>
          <w:pgMar w:top="1440" w:right="1008" w:bottom="720" w:left="1008" w:header="1440" w:footer="720" w:gutter="0"/>
          <w:cols w:num="2" w:space="720" w:equalWidth="0">
            <w:col w:w="4752" w:space="720"/>
            <w:col w:w="4752"/>
          </w:cols>
          <w:noEndnote/>
        </w:sectPr>
      </w:pPr>
    </w:p>
    <w:p w:rsidR="00292C21" w:rsidRDefault="00292C21" w:rsidP="00BA08C4">
      <w:pPr>
        <w:tabs>
          <w:tab w:val="left" w:pos="-1440"/>
        </w:tabs>
        <w:ind w:left="540" w:hanging="540"/>
        <w:rPr>
          <w:sz w:val="24"/>
          <w:szCs w:val="24"/>
        </w:rPr>
      </w:pPr>
      <w:r>
        <w:rPr>
          <w:sz w:val="24"/>
          <w:szCs w:val="24"/>
        </w:rPr>
        <w:lastRenderedPageBreak/>
        <w:t>11.</w:t>
      </w:r>
      <w:r>
        <w:rPr>
          <w:sz w:val="24"/>
          <w:szCs w:val="24"/>
        </w:rPr>
        <w:tab/>
      </w:r>
      <w:r>
        <w:rPr>
          <w:b/>
          <w:bCs/>
          <w:sz w:val="24"/>
          <w:szCs w:val="24"/>
        </w:rPr>
        <w:t>Learning Mode.</w:t>
      </w:r>
      <w:r>
        <w:rPr>
          <w:sz w:val="24"/>
          <w:szCs w:val="24"/>
        </w:rPr>
        <w:t xml:space="preserve">  Please select the appropriate learning mode code/description from the drop-down list.</w:t>
      </w:r>
    </w:p>
    <w:p w:rsidR="00292C21" w:rsidRDefault="00292C21">
      <w:pPr>
        <w:tabs>
          <w:tab w:val="left" w:pos="-1440"/>
        </w:tabs>
        <w:ind w:left="720" w:hanging="720"/>
        <w:rPr>
          <w:sz w:val="24"/>
          <w:szCs w:val="24"/>
        </w:rPr>
      </w:pPr>
    </w:p>
    <w:p w:rsidR="001405DE" w:rsidRDefault="00292C21" w:rsidP="00BA08C4">
      <w:pPr>
        <w:tabs>
          <w:tab w:val="left" w:pos="-1440"/>
        </w:tabs>
        <w:ind w:left="540" w:hanging="540"/>
        <w:rPr>
          <w:sz w:val="24"/>
          <w:szCs w:val="24"/>
        </w:rPr>
      </w:pPr>
      <w:r>
        <w:rPr>
          <w:sz w:val="24"/>
          <w:szCs w:val="24"/>
        </w:rPr>
        <w:t>12</w:t>
      </w:r>
      <w:r w:rsidR="001405DE">
        <w:rPr>
          <w:sz w:val="24"/>
          <w:szCs w:val="24"/>
        </w:rPr>
        <w:t>.</w:t>
      </w:r>
      <w:r w:rsidR="001405DE">
        <w:rPr>
          <w:sz w:val="24"/>
          <w:szCs w:val="24"/>
        </w:rPr>
        <w:tab/>
      </w:r>
      <w:r w:rsidR="001405DE">
        <w:rPr>
          <w:b/>
          <w:bCs/>
          <w:sz w:val="24"/>
          <w:szCs w:val="24"/>
        </w:rPr>
        <w:t>Course dates, times, days.</w:t>
      </w:r>
      <w:r w:rsidR="001405DE">
        <w:rPr>
          <w:sz w:val="24"/>
          <w:szCs w:val="24"/>
        </w:rPr>
        <w:t xml:space="preserve">  </w:t>
      </w:r>
      <w:r w:rsidR="00004554">
        <w:rPr>
          <w:sz w:val="24"/>
          <w:szCs w:val="24"/>
        </w:rPr>
        <w:t>State when the course will be taught.  Please note that the end date of your class determines your grading deadline in Web Portal.  If you have assignments that are not due back until several weeks after the end of class, you should note this on the proposal so that the grading deadline will not be set before grades can be assigned.</w:t>
      </w:r>
    </w:p>
    <w:p w:rsidR="001405DE" w:rsidRDefault="001405DE">
      <w:pPr>
        <w:rPr>
          <w:sz w:val="24"/>
          <w:szCs w:val="24"/>
        </w:rPr>
      </w:pPr>
    </w:p>
    <w:p w:rsidR="001405DE" w:rsidRDefault="001405DE" w:rsidP="00BA08C4">
      <w:pPr>
        <w:tabs>
          <w:tab w:val="left" w:pos="-1440"/>
        </w:tabs>
        <w:ind w:left="540" w:hanging="540"/>
        <w:rPr>
          <w:sz w:val="24"/>
          <w:szCs w:val="24"/>
        </w:rPr>
      </w:pPr>
      <w:r>
        <w:rPr>
          <w:sz w:val="24"/>
          <w:szCs w:val="24"/>
        </w:rPr>
        <w:t>1</w:t>
      </w:r>
      <w:r w:rsidR="00292C21">
        <w:rPr>
          <w:sz w:val="24"/>
          <w:szCs w:val="24"/>
        </w:rPr>
        <w:t>3</w:t>
      </w:r>
      <w:r>
        <w:rPr>
          <w:sz w:val="24"/>
          <w:szCs w:val="24"/>
        </w:rPr>
        <w:t>.</w:t>
      </w:r>
      <w:r>
        <w:rPr>
          <w:sz w:val="24"/>
          <w:szCs w:val="24"/>
        </w:rPr>
        <w:tab/>
      </w:r>
      <w:r>
        <w:rPr>
          <w:b/>
          <w:bCs/>
          <w:sz w:val="24"/>
          <w:szCs w:val="24"/>
        </w:rPr>
        <w:t>Location.</w:t>
      </w:r>
      <w:r>
        <w:rPr>
          <w:sz w:val="24"/>
          <w:szCs w:val="24"/>
        </w:rPr>
        <w:t xml:space="preserve">  (</w:t>
      </w:r>
      <w:proofErr w:type="gramStart"/>
      <w:r>
        <w:rPr>
          <w:sz w:val="24"/>
          <w:szCs w:val="24"/>
        </w:rPr>
        <w:t>a</w:t>
      </w:r>
      <w:proofErr w:type="gramEnd"/>
      <w:r>
        <w:rPr>
          <w:sz w:val="24"/>
          <w:szCs w:val="24"/>
        </w:rPr>
        <w:t xml:space="preserve">) Indicate where the class will be taught.  (b) Indicate whether you or </w:t>
      </w:r>
      <w:r w:rsidR="005B71A9">
        <w:rPr>
          <w:sz w:val="24"/>
          <w:szCs w:val="24"/>
        </w:rPr>
        <w:t>CES</w:t>
      </w:r>
      <w:r>
        <w:rPr>
          <w:sz w:val="24"/>
          <w:szCs w:val="24"/>
        </w:rPr>
        <w:t xml:space="preserve"> should make the room reservations.</w:t>
      </w:r>
    </w:p>
    <w:p w:rsidR="001405DE" w:rsidRDefault="001405DE">
      <w:pPr>
        <w:rPr>
          <w:sz w:val="24"/>
          <w:szCs w:val="24"/>
        </w:rPr>
      </w:pPr>
    </w:p>
    <w:p w:rsidR="001405DE" w:rsidRDefault="001405DE" w:rsidP="00BA08C4">
      <w:pPr>
        <w:tabs>
          <w:tab w:val="left" w:pos="-1440"/>
        </w:tabs>
        <w:ind w:left="540" w:hanging="540"/>
        <w:rPr>
          <w:sz w:val="24"/>
          <w:szCs w:val="24"/>
        </w:rPr>
      </w:pPr>
      <w:r>
        <w:rPr>
          <w:sz w:val="24"/>
          <w:szCs w:val="24"/>
        </w:rPr>
        <w:t>1</w:t>
      </w:r>
      <w:r w:rsidR="00292C21">
        <w:rPr>
          <w:sz w:val="24"/>
          <w:szCs w:val="24"/>
        </w:rPr>
        <w:t>4</w:t>
      </w:r>
      <w:r>
        <w:rPr>
          <w:sz w:val="24"/>
          <w:szCs w:val="24"/>
        </w:rPr>
        <w:t>.</w:t>
      </w:r>
      <w:r>
        <w:rPr>
          <w:sz w:val="24"/>
          <w:szCs w:val="24"/>
        </w:rPr>
        <w:tab/>
      </w:r>
      <w:r>
        <w:rPr>
          <w:b/>
          <w:bCs/>
          <w:sz w:val="24"/>
          <w:szCs w:val="24"/>
        </w:rPr>
        <w:t>Writing Component.</w:t>
      </w:r>
      <w:r>
        <w:rPr>
          <w:sz w:val="24"/>
          <w:szCs w:val="24"/>
        </w:rPr>
        <w:t xml:space="preserve">  Consists of a variety of assignments, e.g., term papers, book/journal, article reviews, summer reports of exhibits, essay and/or take-home exams.  If a writing requirement is not considered appropriate for the specific course, justification must be given (implementation of Senate recommendation for Student Literacy, </w:t>
      </w:r>
      <w:smartTag w:uri="urn:schemas-microsoft-com:office:smarttags" w:element="date">
        <w:smartTagPr>
          <w:attr w:name="Year" w:val="1982"/>
          <w:attr w:name="Day" w:val="11"/>
          <w:attr w:name="Month" w:val="5"/>
        </w:smartTagPr>
        <w:r>
          <w:rPr>
            <w:sz w:val="24"/>
            <w:szCs w:val="24"/>
          </w:rPr>
          <w:t>5/11/82</w:t>
        </w:r>
      </w:smartTag>
      <w:r>
        <w:rPr>
          <w:sz w:val="24"/>
          <w:szCs w:val="24"/>
        </w:rPr>
        <w:t>).</w:t>
      </w:r>
    </w:p>
    <w:p w:rsidR="002F78A6" w:rsidRDefault="002F78A6" w:rsidP="00BA08C4">
      <w:pPr>
        <w:tabs>
          <w:tab w:val="left" w:pos="-1440"/>
        </w:tabs>
        <w:ind w:left="540" w:hanging="540"/>
        <w:rPr>
          <w:sz w:val="24"/>
          <w:szCs w:val="24"/>
        </w:rPr>
      </w:pPr>
    </w:p>
    <w:p w:rsidR="002F78A6" w:rsidRDefault="002F78A6" w:rsidP="00BA08C4">
      <w:pPr>
        <w:tabs>
          <w:tab w:val="left" w:pos="-1440"/>
        </w:tabs>
        <w:ind w:left="540" w:hanging="540"/>
        <w:rPr>
          <w:vanish/>
          <w:sz w:val="24"/>
          <w:szCs w:val="24"/>
        </w:rPr>
      </w:pPr>
    </w:p>
    <w:p w:rsidR="001405DE" w:rsidRDefault="001405DE" w:rsidP="00BA08C4">
      <w:pPr>
        <w:tabs>
          <w:tab w:val="left" w:pos="-1440"/>
        </w:tabs>
        <w:ind w:left="540" w:hanging="540"/>
        <w:rPr>
          <w:sz w:val="24"/>
          <w:szCs w:val="24"/>
        </w:rPr>
      </w:pPr>
      <w:r>
        <w:rPr>
          <w:sz w:val="24"/>
          <w:szCs w:val="24"/>
        </w:rPr>
        <w:t>1</w:t>
      </w:r>
      <w:r w:rsidR="00292C21">
        <w:rPr>
          <w:sz w:val="24"/>
          <w:szCs w:val="24"/>
        </w:rPr>
        <w:t>5</w:t>
      </w:r>
      <w:r>
        <w:rPr>
          <w:sz w:val="24"/>
          <w:szCs w:val="24"/>
        </w:rPr>
        <w:t>.</w:t>
      </w:r>
      <w:r>
        <w:rPr>
          <w:sz w:val="24"/>
          <w:szCs w:val="24"/>
        </w:rPr>
        <w:tab/>
      </w:r>
      <w:r>
        <w:rPr>
          <w:b/>
          <w:bCs/>
          <w:sz w:val="24"/>
          <w:szCs w:val="24"/>
        </w:rPr>
        <w:t>Text(s).</w:t>
      </w:r>
      <w:r>
        <w:rPr>
          <w:sz w:val="24"/>
          <w:szCs w:val="24"/>
        </w:rPr>
        <w:t xml:space="preserve">  List anticipated textual material and relevant references.  You are responsible for ordering your own texts.  You may do so through </w:t>
      </w:r>
      <w:r w:rsidR="00292C21">
        <w:rPr>
          <w:sz w:val="24"/>
          <w:szCs w:val="24"/>
        </w:rPr>
        <w:t xml:space="preserve">the </w:t>
      </w:r>
      <w:r w:rsidR="004B0849">
        <w:rPr>
          <w:sz w:val="24"/>
          <w:szCs w:val="24"/>
        </w:rPr>
        <w:t>SDSU Bookstore</w:t>
      </w:r>
      <w:r>
        <w:rPr>
          <w:sz w:val="24"/>
          <w:szCs w:val="24"/>
        </w:rPr>
        <w:t>, (619) 594-7535.</w:t>
      </w:r>
    </w:p>
    <w:p w:rsidR="001405DE" w:rsidRDefault="001405DE">
      <w:pPr>
        <w:rPr>
          <w:sz w:val="24"/>
          <w:szCs w:val="24"/>
        </w:rPr>
      </w:pPr>
    </w:p>
    <w:p w:rsidR="001405DE" w:rsidRDefault="00292C21" w:rsidP="00BA08C4">
      <w:pPr>
        <w:tabs>
          <w:tab w:val="left" w:pos="-1440"/>
        </w:tabs>
        <w:ind w:left="540" w:hanging="540"/>
        <w:rPr>
          <w:sz w:val="24"/>
          <w:szCs w:val="24"/>
        </w:rPr>
      </w:pPr>
      <w:r>
        <w:rPr>
          <w:sz w:val="24"/>
          <w:szCs w:val="24"/>
        </w:rPr>
        <w:t>16</w:t>
      </w:r>
      <w:r w:rsidR="001405DE">
        <w:rPr>
          <w:sz w:val="24"/>
          <w:szCs w:val="24"/>
        </w:rPr>
        <w:t>.</w:t>
      </w:r>
      <w:r w:rsidR="001405DE">
        <w:rPr>
          <w:sz w:val="24"/>
          <w:szCs w:val="24"/>
        </w:rPr>
        <w:tab/>
      </w:r>
      <w:r w:rsidR="001405DE">
        <w:rPr>
          <w:b/>
          <w:bCs/>
          <w:sz w:val="24"/>
          <w:szCs w:val="24"/>
        </w:rPr>
        <w:t>Grading.</w:t>
      </w:r>
      <w:r w:rsidR="001405DE">
        <w:rPr>
          <w:sz w:val="24"/>
          <w:szCs w:val="24"/>
        </w:rPr>
        <w:t xml:space="preserve">  Indicate if course is to be available for CR/NC only if letter grade will be given.  </w:t>
      </w:r>
    </w:p>
    <w:p w:rsidR="001405DE" w:rsidRDefault="001405DE" w:rsidP="00BA08C4">
      <w:pPr>
        <w:ind w:left="540" w:hanging="540"/>
        <w:rPr>
          <w:sz w:val="24"/>
          <w:szCs w:val="24"/>
        </w:rPr>
      </w:pPr>
    </w:p>
    <w:p w:rsidR="001405DE" w:rsidRDefault="00292C21" w:rsidP="00BA08C4">
      <w:pPr>
        <w:tabs>
          <w:tab w:val="left" w:pos="-1440"/>
        </w:tabs>
        <w:ind w:left="540" w:hanging="540"/>
        <w:rPr>
          <w:sz w:val="24"/>
          <w:szCs w:val="24"/>
        </w:rPr>
      </w:pPr>
      <w:r>
        <w:rPr>
          <w:sz w:val="24"/>
          <w:szCs w:val="24"/>
        </w:rPr>
        <w:t>17</w:t>
      </w:r>
      <w:r w:rsidR="001405DE">
        <w:rPr>
          <w:sz w:val="24"/>
          <w:szCs w:val="24"/>
        </w:rPr>
        <w:t>.</w:t>
      </w:r>
      <w:r w:rsidR="001405DE">
        <w:rPr>
          <w:sz w:val="24"/>
          <w:szCs w:val="24"/>
        </w:rPr>
        <w:tab/>
      </w:r>
      <w:r w:rsidR="001405DE">
        <w:rPr>
          <w:b/>
          <w:bCs/>
          <w:sz w:val="24"/>
          <w:szCs w:val="24"/>
        </w:rPr>
        <w:t>Grading standards.</w:t>
      </w:r>
      <w:r w:rsidR="0060678A">
        <w:rPr>
          <w:sz w:val="24"/>
          <w:szCs w:val="24"/>
        </w:rPr>
        <w:t xml:space="preserve">  </w:t>
      </w:r>
      <w:r w:rsidR="001405DE">
        <w:rPr>
          <w:sz w:val="24"/>
          <w:szCs w:val="24"/>
        </w:rPr>
        <w:t xml:space="preserve">Describe the grading standards and weights to be assigned to the various course work components.  </w:t>
      </w:r>
    </w:p>
    <w:p w:rsidR="001405DE" w:rsidRDefault="001405DE" w:rsidP="00BA08C4">
      <w:pPr>
        <w:ind w:left="540" w:hanging="540"/>
        <w:rPr>
          <w:sz w:val="24"/>
          <w:szCs w:val="24"/>
        </w:rPr>
      </w:pPr>
    </w:p>
    <w:p w:rsidR="001405DE" w:rsidRDefault="00292C21" w:rsidP="00BA08C4">
      <w:pPr>
        <w:tabs>
          <w:tab w:val="left" w:pos="-1440"/>
        </w:tabs>
        <w:ind w:left="540" w:hanging="540"/>
        <w:rPr>
          <w:sz w:val="24"/>
          <w:szCs w:val="24"/>
        </w:rPr>
      </w:pPr>
      <w:r>
        <w:rPr>
          <w:sz w:val="24"/>
          <w:szCs w:val="24"/>
        </w:rPr>
        <w:t>18</w:t>
      </w:r>
      <w:r w:rsidR="001405DE">
        <w:rPr>
          <w:sz w:val="24"/>
          <w:szCs w:val="24"/>
        </w:rPr>
        <w:t>.</w:t>
      </w:r>
      <w:r w:rsidR="001405DE">
        <w:rPr>
          <w:sz w:val="24"/>
          <w:szCs w:val="24"/>
        </w:rPr>
        <w:tab/>
      </w:r>
      <w:r w:rsidR="001405DE">
        <w:rPr>
          <w:b/>
          <w:bCs/>
          <w:sz w:val="24"/>
          <w:szCs w:val="24"/>
        </w:rPr>
        <w:t>Special Requirements.</w:t>
      </w:r>
      <w:r w:rsidR="001405DE">
        <w:rPr>
          <w:sz w:val="24"/>
          <w:szCs w:val="24"/>
        </w:rPr>
        <w:t xml:space="preserve">   </w:t>
      </w:r>
      <w:r w:rsidR="00A20E24">
        <w:rPr>
          <w:sz w:val="24"/>
          <w:szCs w:val="24"/>
        </w:rPr>
        <w:t>Specify</w:t>
      </w:r>
      <w:r w:rsidR="001405DE">
        <w:rPr>
          <w:sz w:val="24"/>
          <w:szCs w:val="24"/>
        </w:rPr>
        <w:t xml:space="preserve"> any special requ</w:t>
      </w:r>
      <w:r w:rsidR="0060678A">
        <w:rPr>
          <w:sz w:val="24"/>
          <w:szCs w:val="24"/>
        </w:rPr>
        <w:t xml:space="preserve">irements for </w:t>
      </w:r>
      <w:r w:rsidR="001405DE">
        <w:rPr>
          <w:sz w:val="24"/>
          <w:szCs w:val="24"/>
        </w:rPr>
        <w:t>students.</w:t>
      </w:r>
    </w:p>
    <w:p w:rsidR="001405DE" w:rsidRDefault="001405DE" w:rsidP="00BA08C4">
      <w:pPr>
        <w:ind w:left="540" w:hanging="540"/>
        <w:rPr>
          <w:sz w:val="24"/>
          <w:szCs w:val="24"/>
        </w:rPr>
      </w:pPr>
    </w:p>
    <w:p w:rsidR="001405DE" w:rsidRDefault="002F78A6" w:rsidP="00BA08C4">
      <w:pPr>
        <w:tabs>
          <w:tab w:val="left" w:pos="-1440"/>
        </w:tabs>
        <w:ind w:left="540" w:hanging="540"/>
        <w:rPr>
          <w:sz w:val="24"/>
          <w:szCs w:val="24"/>
        </w:rPr>
      </w:pPr>
      <w:r>
        <w:rPr>
          <w:sz w:val="24"/>
          <w:szCs w:val="24"/>
        </w:rPr>
        <w:br w:type="column"/>
      </w:r>
      <w:bookmarkStart w:id="0" w:name="_GoBack"/>
      <w:bookmarkEnd w:id="0"/>
      <w:r w:rsidR="00292C21">
        <w:rPr>
          <w:sz w:val="24"/>
          <w:szCs w:val="24"/>
        </w:rPr>
        <w:lastRenderedPageBreak/>
        <w:t>19</w:t>
      </w:r>
      <w:r w:rsidR="001405DE">
        <w:rPr>
          <w:sz w:val="24"/>
          <w:szCs w:val="24"/>
        </w:rPr>
        <w:t>.</w:t>
      </w:r>
      <w:r w:rsidR="001405DE">
        <w:rPr>
          <w:sz w:val="24"/>
          <w:szCs w:val="24"/>
        </w:rPr>
        <w:tab/>
      </w:r>
      <w:r w:rsidR="001405DE">
        <w:rPr>
          <w:b/>
          <w:bCs/>
          <w:sz w:val="24"/>
          <w:szCs w:val="24"/>
        </w:rPr>
        <w:t>Previous offering of course.</w:t>
      </w:r>
      <w:r w:rsidR="001405DE">
        <w:rPr>
          <w:sz w:val="24"/>
          <w:szCs w:val="24"/>
        </w:rPr>
        <w:t xml:space="preserve">  If this course has been offered previously, please indicate the semester(s) and year(s) in which it was offered and the specific title(s) under which it was offered.</w:t>
      </w:r>
    </w:p>
    <w:sectPr w:rsidR="001405DE">
      <w:type w:val="continuous"/>
      <w:pgSz w:w="12240" w:h="15840"/>
      <w:pgMar w:top="1440" w:right="1008" w:bottom="720" w:left="1008" w:header="1440" w:footer="720" w:gutter="0"/>
      <w:cols w:num="2" w:space="720" w:equalWidth="0">
        <w:col w:w="4752" w:space="720"/>
        <w:col w:w="475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91" w:rsidRDefault="00194991">
      <w:r>
        <w:separator/>
      </w:r>
    </w:p>
  </w:endnote>
  <w:endnote w:type="continuationSeparator" w:id="0">
    <w:p w:rsidR="00194991" w:rsidRDefault="0019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49" w:rsidRPr="00E37FC8" w:rsidRDefault="006B7149" w:rsidP="00E37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49" w:rsidRDefault="006B71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91" w:rsidRDefault="00194991">
      <w:r>
        <w:separator/>
      </w:r>
    </w:p>
  </w:footnote>
  <w:footnote w:type="continuationSeparator" w:id="0">
    <w:p w:rsidR="00194991" w:rsidRDefault="00194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71" w:rsidRDefault="00004554" w:rsidP="00004554">
    <w:pPr>
      <w:pStyle w:val="Header"/>
      <w:tabs>
        <w:tab w:val="left" w:pos="8640"/>
      </w:tabs>
    </w:pPr>
    <w:r w:rsidRPr="00BA5277">
      <w:rPr>
        <w:b/>
        <w:bCs/>
        <w:noProof/>
      </w:rPr>
      <w:drawing>
        <wp:inline distT="0" distB="0" distL="0" distR="0" wp14:anchorId="75BC3560" wp14:editId="50588C53">
          <wp:extent cx="3914775" cy="485775"/>
          <wp:effectExtent l="0" t="0" r="9525" b="9525"/>
          <wp:docPr id="2" name="Picture 2" descr="rgb hori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horiz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485775"/>
                  </a:xfrm>
                  <a:prstGeom prst="rect">
                    <a:avLst/>
                  </a:prstGeom>
                  <a:noFill/>
                  <a:ln>
                    <a:noFill/>
                  </a:ln>
                </pic:spPr>
              </pic:pic>
            </a:graphicData>
          </a:graphic>
        </wp:inline>
      </w:drawing>
    </w:r>
    <w:r>
      <w:tab/>
    </w:r>
    <w:r w:rsidR="00DD1F71">
      <w:t>Updated 7/2015</w:t>
    </w:r>
  </w:p>
  <w:p w:rsidR="00DD1F71" w:rsidRDefault="00DD1F71" w:rsidP="00DD1F7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67"/>
    <w:rsid w:val="00004554"/>
    <w:rsid w:val="00013F9F"/>
    <w:rsid w:val="0003483F"/>
    <w:rsid w:val="001405DE"/>
    <w:rsid w:val="0017030F"/>
    <w:rsid w:val="00194991"/>
    <w:rsid w:val="001C2313"/>
    <w:rsid w:val="00292C21"/>
    <w:rsid w:val="002F78A6"/>
    <w:rsid w:val="00304E52"/>
    <w:rsid w:val="003E6BAF"/>
    <w:rsid w:val="00491889"/>
    <w:rsid w:val="004B0849"/>
    <w:rsid w:val="00555920"/>
    <w:rsid w:val="005B71A9"/>
    <w:rsid w:val="0060678A"/>
    <w:rsid w:val="006B7149"/>
    <w:rsid w:val="00860067"/>
    <w:rsid w:val="009667C0"/>
    <w:rsid w:val="00974646"/>
    <w:rsid w:val="00A20E24"/>
    <w:rsid w:val="00AD6A39"/>
    <w:rsid w:val="00B660B8"/>
    <w:rsid w:val="00B90EBD"/>
    <w:rsid w:val="00BA08C4"/>
    <w:rsid w:val="00CB645C"/>
    <w:rsid w:val="00D26F40"/>
    <w:rsid w:val="00D33107"/>
    <w:rsid w:val="00DD1F71"/>
    <w:rsid w:val="00DF3B26"/>
    <w:rsid w:val="00E1027F"/>
    <w:rsid w:val="00E24977"/>
    <w:rsid w:val="00E37FC8"/>
    <w:rsid w:val="00FA6811"/>
    <w:rsid w:val="00FE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date"/>
  <w:smartTagType w:namespaceuri="urn:schemas-microsoft-com:office:smarttags" w:name="PlaceName"/>
  <w:shapeDefaults>
    <o:shapedefaults v:ext="edit" spidmax="1026"/>
    <o:shapelayout v:ext="edit">
      <o:idmap v:ext="edit" data="1"/>
    </o:shapelayout>
  </w:shapeDefaults>
  <w:decimalSymbol w:val="."/>
  <w:listSeparator w:val=","/>
  <w14:defaultImageDpi w14:val="0"/>
  <w15:chartTrackingRefBased/>
  <w15:docId w15:val="{305CD973-BCB3-4000-A647-E2098BEF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cs="Times New Roman"/>
    </w:rPr>
  </w:style>
  <w:style w:type="paragraph" w:styleId="Header">
    <w:name w:val="header"/>
    <w:basedOn w:val="Normal"/>
    <w:link w:val="HeaderChar"/>
    <w:uiPriority w:val="99"/>
    <w:rsid w:val="001405DE"/>
    <w:pPr>
      <w:tabs>
        <w:tab w:val="center" w:pos="4320"/>
        <w:tab w:val="right" w:pos="8640"/>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rsid w:val="001405DE"/>
    <w:pPr>
      <w:tabs>
        <w:tab w:val="center" w:pos="4320"/>
        <w:tab w:val="right" w:pos="8640"/>
      </w:tabs>
    </w:pPr>
  </w:style>
  <w:style w:type="character" w:customStyle="1" w:styleId="FooterChar">
    <w:name w:val="Footer Char"/>
    <w:link w:val="Footer"/>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unhideWhenUsed/>
    <w:rsid w:val="0029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C21"/>
    <w:rPr>
      <w:rFonts w:ascii="Segoe UI" w:hAnsi="Segoe UI" w:cs="Segoe UI"/>
      <w:sz w:val="18"/>
      <w:szCs w:val="18"/>
    </w:rPr>
  </w:style>
  <w:style w:type="paragraph" w:styleId="ListParagraph">
    <w:name w:val="List Paragraph"/>
    <w:basedOn w:val="Normal"/>
    <w:uiPriority w:val="34"/>
    <w:qFormat/>
    <w:rsid w:val="002F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7D118E55.dotm</Template>
  <TotalTime>8</TotalTime>
  <Pages>2</Pages>
  <Words>716</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Instructions for Credit Extension Course Proposal Form</vt:lpstr>
    </vt:vector>
  </TitlesOfParts>
  <Company>CES</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Credit Extension Course Proposal Form</dc:title>
  <dc:subject/>
  <dc:creator>Please Read</dc:creator>
  <cp:keywords/>
  <cp:lastModifiedBy>Kirk, Sarah</cp:lastModifiedBy>
  <cp:revision>7</cp:revision>
  <cp:lastPrinted>2015-07-21T20:38:00Z</cp:lastPrinted>
  <dcterms:created xsi:type="dcterms:W3CDTF">2015-07-21T20:38:00Z</dcterms:created>
  <dcterms:modified xsi:type="dcterms:W3CDTF">2015-07-27T19:13:00Z</dcterms:modified>
</cp:coreProperties>
</file>